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B74" w:rsidRPr="00567303" w:rsidRDefault="001D7B74" w:rsidP="001D7B74">
      <w:pPr>
        <w:rPr>
          <w:rFonts w:ascii="Comic Sans MS" w:hAnsi="Comic Sans MS"/>
          <w:b/>
          <w:sz w:val="24"/>
          <w:szCs w:val="24"/>
          <w:lang w:val="cy-GB"/>
        </w:rPr>
      </w:pPr>
      <w:r w:rsidRPr="00567303">
        <w:rPr>
          <w:rFonts w:ascii="Comic Sans MS" w:hAnsi="Comic Sans MS"/>
          <w:b/>
          <w:sz w:val="24"/>
          <w:szCs w:val="24"/>
          <w:lang w:val="cy-GB"/>
        </w:rPr>
        <w:t xml:space="preserve">Adnoddau Poced </w:t>
      </w:r>
      <w:r w:rsidR="004A5E29">
        <w:rPr>
          <w:rFonts w:ascii="Comic Sans MS" w:hAnsi="Comic Sans MS"/>
          <w:b/>
          <w:sz w:val="24"/>
          <w:szCs w:val="24"/>
          <w:lang w:val="cy-GB"/>
        </w:rPr>
        <w:t>1</w:t>
      </w:r>
      <w:r w:rsidR="001E609E">
        <w:rPr>
          <w:rFonts w:ascii="Comic Sans MS" w:hAnsi="Comic Sans MS"/>
          <w:b/>
          <w:sz w:val="24"/>
          <w:szCs w:val="24"/>
          <w:lang w:val="cy-GB"/>
        </w:rPr>
        <w:t>8</w:t>
      </w:r>
    </w:p>
    <w:p w:rsidR="00C70D56" w:rsidRPr="009B480D" w:rsidRDefault="00C70D56" w:rsidP="00C70D56">
      <w:pPr>
        <w:rPr>
          <w:rFonts w:ascii="Comic Sans MS" w:hAnsi="Comic Sans MS"/>
          <w:b/>
          <w:color w:val="FF0000"/>
          <w:sz w:val="24"/>
          <w:szCs w:val="24"/>
          <w:lang w:val="cy-GB"/>
        </w:rPr>
      </w:pPr>
      <w:r w:rsidRPr="009B480D">
        <w:rPr>
          <w:rFonts w:ascii="Comic Sans MS" w:hAnsi="Comic Sans MS"/>
          <w:b/>
          <w:color w:val="FF0000"/>
          <w:sz w:val="24"/>
          <w:szCs w:val="24"/>
          <w:lang w:val="cy-GB"/>
        </w:rPr>
        <w:t xml:space="preserve">4. Cardiau 2 ochr </w:t>
      </w:r>
      <w:r>
        <w:rPr>
          <w:rFonts w:ascii="Comic Sans MS" w:hAnsi="Comic Sans MS"/>
          <w:b/>
          <w:color w:val="FF0000"/>
          <w:sz w:val="24"/>
          <w:szCs w:val="24"/>
          <w:lang w:val="cy-GB"/>
        </w:rPr>
        <w:t>geirfa gwers 1</w:t>
      </w:r>
      <w:r w:rsidR="001E609E">
        <w:rPr>
          <w:rFonts w:ascii="Comic Sans MS" w:hAnsi="Comic Sans MS"/>
          <w:b/>
          <w:color w:val="FF0000"/>
          <w:sz w:val="24"/>
          <w:szCs w:val="24"/>
          <w:lang w:val="cy-GB"/>
        </w:rPr>
        <w:t>8</w:t>
      </w:r>
    </w:p>
    <w:p w:rsidR="00C70D56" w:rsidRPr="009B480D" w:rsidRDefault="00C70D56" w:rsidP="00C70D56">
      <w:pPr>
        <w:rPr>
          <w:rFonts w:ascii="Comic Sans MS" w:hAnsi="Comic Sans MS"/>
          <w:b/>
          <w:sz w:val="24"/>
          <w:szCs w:val="24"/>
          <w:lang w:val="cy-GB"/>
        </w:rPr>
      </w:pPr>
      <w:r w:rsidRPr="009B480D">
        <w:rPr>
          <w:rFonts w:ascii="Comic Sans MS" w:hAnsi="Comic Sans MS"/>
          <w:b/>
          <w:sz w:val="24"/>
          <w:szCs w:val="24"/>
          <w:lang w:val="cy-GB"/>
        </w:rPr>
        <w:t xml:space="preserve">Paratoi 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Torrwch bob set allan a chlipio’r cardiau at ei gilydd.  Cadwch y cardiau yn yr amlen.</w:t>
      </w:r>
    </w:p>
    <w:p w:rsidR="00C70D56" w:rsidRPr="009B480D" w:rsidRDefault="00C70D56" w:rsidP="00C70D56">
      <w:pPr>
        <w:rPr>
          <w:rFonts w:ascii="Comic Sans MS" w:hAnsi="Comic Sans MS"/>
          <w:b/>
          <w:sz w:val="24"/>
          <w:szCs w:val="24"/>
          <w:lang w:val="cy-GB"/>
        </w:rPr>
      </w:pPr>
      <w:r w:rsidRPr="009B480D">
        <w:rPr>
          <w:rFonts w:ascii="Comic Sans MS" w:hAnsi="Comic Sans MS"/>
          <w:b/>
          <w:sz w:val="24"/>
          <w:szCs w:val="24"/>
          <w:lang w:val="cy-GB"/>
        </w:rPr>
        <w:t>Dull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u w:val="single"/>
          <w:lang w:val="cy-GB"/>
        </w:rPr>
        <w:t>Gwaith pâr:</w:t>
      </w:r>
      <w:r w:rsidRPr="009B480D">
        <w:rPr>
          <w:rFonts w:ascii="Comic Sans MS" w:hAnsi="Comic Sans MS"/>
          <w:sz w:val="24"/>
          <w:szCs w:val="24"/>
          <w:lang w:val="cy-GB"/>
        </w:rPr>
        <w:t xml:space="preserve">  Mae’r dysgwyr yn edrych ar y geiriau a cheisio cofio eu hystyr.  Maen nhw’n medru sicrhau eu bod yn gywir trwy edrych ar y cefn.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Y  ffordd hawsaf i wneud hyn yw trwy edrych ar yr ochr Gymraeg yn gyntaf.  Unwaith maen nhw’n hyderus y ffordd hon maent yn medru ceisio gwneud y gwaith o Saesneg i Gymraeg.  Wrth gwrs, mae’n bosib y bydd y dysgwyr gwannaf yn cadw at y Gymraeg i’r Saesneg, tra bydd y dysgwyr gorau yn mynd ymlaen yn syth at wneud Saesneg i Gymraeg.</w:t>
      </w:r>
    </w:p>
    <w:p w:rsidR="00026498" w:rsidRDefault="001E609E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b/>
          <w:sz w:val="24"/>
          <w:szCs w:val="24"/>
          <w:lang w:val="cy-GB"/>
        </w:rPr>
        <w:t>Gemau posib eraill efo cyfarwyddiadau</w:t>
      </w:r>
    </w:p>
    <w:p w:rsidR="001E609E" w:rsidRDefault="001E609E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u w:val="single"/>
          <w:lang w:val="cy-GB"/>
        </w:rPr>
        <w:t>Robots</w:t>
      </w:r>
    </w:p>
    <w:p w:rsidR="001E609E" w:rsidRDefault="001E609E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1. Mae’r dysgwyr yn dweud wrth y tiwtor lle i fynd yn y dosbarth ac mae’r tiwtor yn gorfod dilyn eu cyfarwyddiadau.</w:t>
      </w:r>
    </w:p>
    <w:p w:rsidR="001E609E" w:rsidRDefault="001E609E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2. Mae’r dysgwyr yn gorchymyn i’w partneriaid fynd o gwmpas yr ystafell/adeiladau gan ddefnyddio’r eirfa berthnasol.</w:t>
      </w:r>
    </w:p>
    <w:p w:rsidR="001E609E" w:rsidRDefault="001E609E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u w:val="single"/>
          <w:lang w:val="cy-GB"/>
        </w:rPr>
        <w:t>Lle ydw i?</w:t>
      </w:r>
    </w:p>
    <w:p w:rsidR="001E609E" w:rsidRDefault="001E609E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Mewn parau mae’r dysgwyr yn ysgrifennu cyfarwyddiadau i fynd rhywle yn y dref lle cynhelir y gwersi, neu mewn tref gyfarwydd.  Dydyn nhw ddim yn dweud lle maen nhw’n mynd.</w:t>
      </w:r>
    </w:p>
    <w:p w:rsidR="001E609E" w:rsidRDefault="001E609E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Mae’n bosib rhannu’r wybodaeth hon mewn dwy ffordd.  Un ydi bod pawb yn ysgrifennu’r ateb ar y cefn, yna gadael eu gwaith ar y desgiau ac mae pawb yn mynd o gwmpas yn darllen y gwaith a cheisio dyfalu lle maen nhw.</w:t>
      </w:r>
    </w:p>
    <w:p w:rsidR="001E609E" w:rsidRPr="001E609E" w:rsidRDefault="001E609E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cy-GB"/>
        </w:rPr>
        <w:t>Y ffordd arall yw i’r dysgwyr ddarllen y cyfarwyddiadau allan yn uchel i’r dosbarth ac mae pawb yn ceisio dyfalu’r lleoliad ar y cyd.</w:t>
      </w:r>
    </w:p>
    <w:sectPr w:rsidR="001E609E" w:rsidRPr="001E609E" w:rsidSect="000264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20"/>
  <w:characterSpacingControl w:val="doNotCompress"/>
  <w:compat>
    <w:useFELayout/>
  </w:compat>
  <w:rsids>
    <w:rsidRoot w:val="001D7B74"/>
    <w:rsid w:val="00010B60"/>
    <w:rsid w:val="00026498"/>
    <w:rsid w:val="0010433A"/>
    <w:rsid w:val="001D7B74"/>
    <w:rsid w:val="001E609E"/>
    <w:rsid w:val="00247425"/>
    <w:rsid w:val="00315C65"/>
    <w:rsid w:val="003258DD"/>
    <w:rsid w:val="004A5E29"/>
    <w:rsid w:val="004F43B4"/>
    <w:rsid w:val="00511D08"/>
    <w:rsid w:val="00567303"/>
    <w:rsid w:val="005A6800"/>
    <w:rsid w:val="007264DC"/>
    <w:rsid w:val="007F3B11"/>
    <w:rsid w:val="00812F00"/>
    <w:rsid w:val="008928EA"/>
    <w:rsid w:val="00C70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7B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7B7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1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3</cp:revision>
  <cp:lastPrinted>2016-08-21T17:06:00Z</cp:lastPrinted>
  <dcterms:created xsi:type="dcterms:W3CDTF">2016-08-22T10:11:00Z</dcterms:created>
  <dcterms:modified xsi:type="dcterms:W3CDTF">2016-08-22T10:17:00Z</dcterms:modified>
</cp:coreProperties>
</file>